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B92" w:rsidRDefault="00206B92" w:rsidP="00206B92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proofErr w:type="gramStart"/>
      <w:r>
        <w:rPr>
          <w:rFonts w:ascii="Tahoma" w:hAnsi="Tahoma" w:cs="Tahoma"/>
          <w:color w:val="303030"/>
          <w:sz w:val="19"/>
          <w:szCs w:val="19"/>
        </w:rPr>
        <w:t>В соответствии с действующим законодательством в случае, если в результате дорожно-транспортного происшествия, в котором участвовали несколько транспортных средств, вред здоровью причинен не водителям автомобилей, а пассажирам, пешеходам или иным лицам (третьим лицам), то гражданско-правовая ответственность в виде обязанности возмещения причиненного вреда может быть возложена на всех участников ДТП в солидарном порядке.</w:t>
      </w:r>
      <w:proofErr w:type="gramEnd"/>
    </w:p>
    <w:p w:rsidR="00206B92" w:rsidRDefault="00206B92" w:rsidP="00206B92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В силу требований Федерального закона от 25.04.2002 № 40-ФЗ «Об обязательном страховании гражданской ответственности владельцев транспортных средств» (далее – Закон об ОСАГО) потерпевший в дорожно-транспортном происшествии вправе требовать страховое возмещение в связи с причинением ему вреда от страховщиков – организаций, в которых застрахована гражданская ответственность владельцев.</w:t>
      </w:r>
    </w:p>
    <w:p w:rsidR="00206B92" w:rsidRDefault="00206B92" w:rsidP="00206B92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proofErr w:type="gramStart"/>
      <w:r>
        <w:rPr>
          <w:rFonts w:ascii="Tahoma" w:hAnsi="Tahoma" w:cs="Tahoma"/>
          <w:color w:val="303030"/>
          <w:sz w:val="19"/>
          <w:szCs w:val="19"/>
        </w:rPr>
        <w:t>При разрешении споров о взыскании страхового возмещения в пользу потерпевших – третьих лиц суды руководствовались положениями пункта 47 постановления Пленума Верховного Суда Российской Федерации от 26.12.2017 № 58 «О применении судами законодательства об обязательном страховании гражданской ответственности владельцев транспортных средств», в соответствии с которым страховое возмещение в связи с причинением вреда, возникшего в результате дорожно-транспортного происшествия вследствие взаимодействия двух источников повышенной опасности</w:t>
      </w:r>
      <w:proofErr w:type="gramEnd"/>
      <w:r>
        <w:rPr>
          <w:rFonts w:ascii="Tahoma" w:hAnsi="Tahoma" w:cs="Tahoma"/>
          <w:color w:val="303030"/>
          <w:sz w:val="19"/>
          <w:szCs w:val="19"/>
        </w:rPr>
        <w:t xml:space="preserve"> третьему лицу производится каждым страховщиком, у которых застрахована гражданская ответственность владельцев транспортных сре</w:t>
      </w:r>
      <w:proofErr w:type="gramStart"/>
      <w:r>
        <w:rPr>
          <w:rFonts w:ascii="Tahoma" w:hAnsi="Tahoma" w:cs="Tahoma"/>
          <w:color w:val="303030"/>
          <w:sz w:val="19"/>
          <w:szCs w:val="19"/>
        </w:rPr>
        <w:t>дств в пр</w:t>
      </w:r>
      <w:proofErr w:type="gramEnd"/>
      <w:r>
        <w:rPr>
          <w:rFonts w:ascii="Tahoma" w:hAnsi="Tahoma" w:cs="Tahoma"/>
          <w:color w:val="303030"/>
          <w:sz w:val="19"/>
          <w:szCs w:val="19"/>
        </w:rPr>
        <w:t>еделах страховой суммы, установленной статьей 7 Закона об ОСАГО, по каждому договору страхования.</w:t>
      </w:r>
    </w:p>
    <w:p w:rsidR="00206B92" w:rsidRDefault="00206B92" w:rsidP="00206B92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Таким образом, в судебной практике, учитывая вышеуказанные разъяснения Верховного Суда Российской Федерации, складывалась ситуация, при которой на страховщиков возлагалась обязанность выплатить страховую премию потерпевшему – третьему лицу по каждому договору ОСАГО, независимо от количества транспортных средств, участвовавших в ДТП.</w:t>
      </w:r>
    </w:p>
    <w:p w:rsidR="00206B92" w:rsidRDefault="00206B92" w:rsidP="00206B92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В настоящее время указанный порядок существенно изменился. В статью 12 Закона об ОСАГО внесены изменения, в соответствии с которыми в случае, если ответственным за вред, причиненный жизни или здоровью потерпевшего при наступлении одного и того же страхового случая, признаны несколько участников дорожно-транспортного происшествия, страховщики солидарно осуществляют страховую выплату потерпевшему в части возмещения вреда. В этом случае размер страховой выплаты, осуществленной страховщиками, не может превышать размер страховой суммы, предусмотренный Законом об ОСАГО.</w:t>
      </w:r>
    </w:p>
    <w:p w:rsidR="00206B92" w:rsidRDefault="00206B92" w:rsidP="00206B92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С учетом действующего нормативного регулирования, потерпевший в дорожно-транспортном происшествии вправе претендовать на общую максимальную сумму, установленную Законом об ОСАГО, в зависимости от тяжести вреда, причиненного жизни и здоровью, независимо от количества заключенных участниками ДТП договоров страхования.</w:t>
      </w:r>
    </w:p>
    <w:p w:rsidR="004F1382" w:rsidRPr="00366090" w:rsidRDefault="004F1382" w:rsidP="00366090">
      <w:bookmarkStart w:id="0" w:name="_GoBack"/>
      <w:bookmarkEnd w:id="0"/>
    </w:p>
    <w:sectPr w:rsidR="004F1382" w:rsidRPr="0036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31"/>
    <w:rsid w:val="00206B92"/>
    <w:rsid w:val="00366090"/>
    <w:rsid w:val="004F1382"/>
    <w:rsid w:val="005021C5"/>
    <w:rsid w:val="007F4231"/>
    <w:rsid w:val="00DE2039"/>
    <w:rsid w:val="00E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2019-12-21T17:16:00Z</dcterms:created>
  <dcterms:modified xsi:type="dcterms:W3CDTF">2019-12-21T17:16:00Z</dcterms:modified>
</cp:coreProperties>
</file>